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W w:w="8688" w:type="dxa"/>
        <w:jc w:val="center"/>
        <w:tblInd w:w="0" w:type="dxa"/>
        <w:tbl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single" w:color="7BA0CD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3"/>
        <w:gridCol w:w="2320"/>
        <w:gridCol w:w="2075"/>
      </w:tblGrid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613" w:type="dxa"/>
            <w:gridSpan w:val="2"/>
            <w:tcBorders>
              <w:top w:val="nil"/>
              <w:left w:val="nil"/>
              <w:bottom w:val="single" w:color="8DB3E2" w:sz="12" w:space="0"/>
              <w:right w:val="single" w:color="8DB3E2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80"/>
                <w:szCs w:val="21"/>
              </w:rPr>
            </w:pPr>
            <w:r>
              <w:rPr>
                <w:rFonts w:hint="eastAsia" w:ascii="黑体" w:eastAsia="黑体"/>
                <w:spacing w:val="80"/>
                <w:sz w:val="28"/>
                <w:szCs w:val="28"/>
              </w:rPr>
              <w:t>上海建桥学院办事指南</w:t>
            </w:r>
          </w:p>
        </w:tc>
        <w:tc>
          <w:tcPr>
            <w:tcW w:w="2075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sdt>
            <w:sdtPr>
              <w:rPr>
                <w:rFonts w:hint="eastAsia" w:ascii="宋体" w:hAnsi="宋体"/>
                <w:sz w:val="44"/>
                <w:szCs w:val="44"/>
              </w:rPr>
              <w:id w:val="31804961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 w:val="44"/>
                <w:szCs w:val="44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 w:val="44"/>
                    <w:szCs w:val="44"/>
                  </w:rPr>
                </w:pPr>
                <w:r>
                  <w:rPr>
                    <w:rFonts w:hint="eastAsia" w:ascii="宋体" w:hAnsi="宋体"/>
                    <w:sz w:val="44"/>
                    <w:szCs w:val="44"/>
                  </w:rPr>
                  <w:t>B02007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613" w:type="dxa"/>
            <w:gridSpan w:val="2"/>
            <w:vMerge w:val="restart"/>
            <w:tcBorders>
              <w:top w:val="nil"/>
              <w:left w:val="nil"/>
              <w:bottom w:val="nil"/>
              <w:right w:val="single" w:color="8DB3E2" w:sz="12" w:space="0"/>
            </w:tcBorders>
            <w:vAlign w:val="center"/>
          </w:tcPr>
          <w:sdt>
            <w:sdtPr>
              <w:rPr>
                <w:rStyle w:val="12"/>
                <w:rFonts w:hint="eastAsia"/>
              </w:rPr>
              <w:alias w:val="办事项目的规范名称"/>
              <w:tag w:val="名称"/>
              <w:id w:val="32262264"/>
              <w:placeholder>
                <w:docPart w:val="DefaultPlaceholder_22675703"/>
              </w:placeholder>
            </w:sdtPr>
            <w:sdtEndPr>
              <w:rPr>
                <w:rStyle w:val="12"/>
                <w:rFonts w:hint="eastAsia"/>
              </w:rPr>
            </w:sdtEndPr>
            <w:sdtContent>
              <w:p>
                <w:pPr>
                  <w:jc w:val="center"/>
                  <w:rPr>
                    <w:rFonts w:ascii="楷体_GB2312" w:eastAsia="楷体_GB2312"/>
                    <w:sz w:val="28"/>
                    <w:szCs w:val="28"/>
                  </w:rPr>
                </w:pPr>
                <w:r>
                  <w:rPr>
                    <w:rFonts w:hint="eastAsia" w:ascii="楷体_GB2312" w:eastAsia="楷体_GB2312"/>
                    <w:sz w:val="28"/>
                    <w:szCs w:val="28"/>
                  </w:rPr>
                  <w:t>办理申请主讲教师资格事项</w:t>
                </w:r>
              </w:p>
            </w:sdtContent>
          </w:sdt>
        </w:tc>
        <w:tc>
          <w:tcPr>
            <w:tcW w:w="2075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  <w:sdt>
              <w:sdtPr>
                <w:rPr>
                  <w:rFonts w:hint="eastAsia" w:ascii="黑体" w:eastAsia="黑体"/>
                  <w:spacing w:val="40"/>
                  <w:sz w:val="28"/>
                  <w:szCs w:val="28"/>
                </w:rPr>
                <w:alias w:val="办事类别"/>
                <w:tag w:val="类别"/>
                <w:id w:val="31804924"/>
                <w:placeholder>
                  <w:docPart w:val="DefaultPlaceholder_22675704"/>
                </w:placeholder>
                <w:dropDownList>
                  <w:listItem w:displayText="学生" w:value="学生"/>
                  <w:listItem w:displayText="教职工" w:value="教职工"/>
                </w:dropDownList>
              </w:sdtPr>
              <w:sdtEndPr>
                <w:rPr>
                  <w:rFonts w:hint="eastAsia" w:ascii="黑体" w:eastAsia="黑体"/>
                  <w:spacing w:val="40"/>
                  <w:sz w:val="28"/>
                  <w:szCs w:val="28"/>
                </w:rPr>
              </w:sdtEndPr>
              <w:sdtContent>
                <w:r>
                  <w:rPr>
                    <w:rFonts w:hint="eastAsia" w:ascii="黑体" w:eastAsia="黑体"/>
                    <w:spacing w:val="40"/>
                    <w:sz w:val="28"/>
                    <w:szCs w:val="28"/>
                  </w:rPr>
                  <w:t>教职工</w:t>
                </w:r>
              </w:sdtContent>
            </w:sdt>
            <w:r>
              <w:rPr>
                <w:rFonts w:hint="eastAsia" w:ascii="黑体" w:eastAsia="黑体"/>
                <w:spacing w:val="40"/>
                <w:sz w:val="28"/>
                <w:szCs w:val="28"/>
              </w:rPr>
              <w:t>办事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613" w:type="dxa"/>
            <w:gridSpan w:val="2"/>
            <w:vMerge w:val="continue"/>
            <w:tcBorders>
              <w:top w:val="nil"/>
              <w:left w:val="nil"/>
              <w:bottom w:val="nil"/>
              <w:right w:val="single" w:color="8DB3E2" w:sz="12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075" w:type="dxa"/>
            <w:tcBorders>
              <w:top w:val="nil"/>
              <w:left w:val="single" w:color="8DB3E2" w:sz="12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黑体" w:eastAsia="黑体"/>
                <w:spacing w:val="40"/>
                <w:sz w:val="28"/>
                <w:szCs w:val="28"/>
              </w:rPr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办事项目描述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alias w:val="项目描述"/>
              <w:tag w:val="项目描述"/>
              <w:id w:val="31804926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420" w:firstLineChars="200"/>
                </w:pPr>
                <w:r>
                  <w:rPr>
                    <w:rFonts w:hint="eastAsia" w:ascii="宋体" w:hAnsi="宋体"/>
                    <w:szCs w:val="21"/>
                  </w:rPr>
                  <w:t>上海建桥学院办理申请主讲教师资格事项指南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办事机构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single" w:color="8DB3E2" w:sz="8" w:space="0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机构名称：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alias w:val="机构名称"/>
                <w:tag w:val="机构名称"/>
                <w:id w:val="32262278"/>
                <w:placeholder>
                  <w:docPart w:val="DefaultPlaceholder_22675704"/>
                </w:placeholder>
                <w:comboBox>
                  <w:listItem w:displayText="校办公室" w:value="校办公室"/>
                  <w:listItem w:displayText="人事处" w:value="人事处"/>
                  <w:listItem w:displayText="党委组织部" w:value="党委组织部"/>
                  <w:listItem w:displayText="教务处" w:value="教务处"/>
                  <w:listItem w:displayText="学生处" w:value="学生处"/>
                  <w:listItem w:displayText="校团委" w:value="校团委"/>
                  <w:listItem w:displayText="财务处" w:value="财务处"/>
                  <w:listItem w:displayText="对外交流办公室" w:value="对外交流办公室"/>
                  <w:listItem w:displayText="信息化办公室" w:value="信息化办公室"/>
                  <w:listItem w:displayText="毕业生就业指导办公室" w:value="毕业生就业指导办公室"/>
                  <w:listItem w:displayText="招生办公室" w:value="招生办公室"/>
                  <w:listItem w:displayText="科研处" w:value="科研处"/>
                  <w:listItem w:displayText="供应处" w:value="供应处"/>
                  <w:listItem w:displayText="实验室与资产管理处" w:value="实验室与资产管理处"/>
                  <w:listItem w:displayText="继续教育学院" w:value="继续教育学院"/>
                  <w:listItem w:displayText="商学院" w:value="商学院"/>
                  <w:listItem w:displayText="信息技术学院" w:value="信息技术学院"/>
                  <w:listItem w:displayText="机电学院" w:value="机电学院"/>
                  <w:listItem w:displayText="新闻传播学院" w:value="新闻传播学院"/>
                  <w:listItem w:displayText="外国语学院" w:value="外国语学院"/>
                  <w:listItem w:displayText="艺术设计学院" w:value="艺术设计学院"/>
                  <w:listItem w:displayText="基础教学部" w:value="基础教学部"/>
                  <w:listItem w:displayText="思想政治理论教学部" w:value="思想政治理论教学部"/>
                  <w:listItem w:displayText="护理系" w:value="护理系"/>
                  <w:listItem w:displayText="高职学院" w:value="高职学院"/>
                </w:combo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人事处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single" w:color="8DB3E2" w:sz="8" w:space="0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办事地点：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32262283"/>
                <w:placeholder>
                  <w:docPart w:val="DefaultPlaceholder_22675704"/>
                </w:placeholder>
                <w:comboBox>
                  <w:listItem w:displayText="综合大楼" w:value="综合大楼"/>
                  <w:listItem w:displayText="一号教学楼" w:value="一号教学楼"/>
                  <w:listItem w:displayText="二号教学楼" w:value="二号教学楼"/>
                  <w:listItem w:displayText="三号教学楼" w:value="三号教学楼"/>
                  <w:listItem w:displayText="四号教学楼" w:value="四号教学楼"/>
                  <w:listItem w:displayText="五号教学楼" w:value="五号教学楼"/>
                  <w:listItem w:displayText="六号教学楼（图书馆）" w:value="六号教学楼（图书馆）"/>
                  <w:listItem w:displayText="七号教学楼（实验实训中心）" w:value="七号教学楼（实验实训中心）"/>
                  <w:listItem w:displayText="十五号楼商业街" w:value="十五号楼商业街"/>
                  <w:listItem w:displayText="八号教学楼" w:value="八号教学楼"/>
                  <w:listItem w:displayText="九号教学楼" w:value="九号教学楼"/>
                </w:combo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图书馆S</w:t>
                </w:r>
              </w:sdtContent>
            </w:sdt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3226228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405</w:t>
                </w:r>
              </w:sdtContent>
            </w:sdt>
            <w:r>
              <w:rPr>
                <w:rFonts w:hint="eastAsia" w:asciiTheme="minorEastAsia" w:hAnsiTheme="minorEastAsia" w:eastAsiaTheme="minorEastAsia"/>
                <w:szCs w:val="21"/>
              </w:rPr>
              <w:t>室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接待时间：</w:t>
            </w:r>
            <w:sdt>
              <w:sdtPr>
                <w:rPr>
                  <w:rFonts w:hint="eastAsia" w:ascii="宋体" w:hAnsi="宋体"/>
                  <w:szCs w:val="21"/>
                </w:rPr>
                <w:id w:val="31804932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工作日，每周一至周五上午8:30-11:30，下午13:00-16:00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办理形式：</w:t>
            </w:r>
            <w:sdt>
              <w:sdtPr>
                <w:rPr>
                  <w:rFonts w:hint="eastAsia" w:asciiTheme="minorEastAsia" w:hAnsiTheme="minorEastAsia" w:eastAsiaTheme="minorEastAsia"/>
                  <w:szCs w:val="21"/>
                </w:rPr>
                <w:id w:val="127050797"/>
                <w:placeholder>
                  <w:docPart w:val="DefaultPlaceholder_22675704"/>
                </w:placeholder>
                <w:comboBox>
                  <w:listItem w:displayText="现场办理" w:value="现场办理"/>
                  <w:listItem w:displayText="网上办理" w:value="网上办理"/>
                  <w:listItem w:displayText="预约办理" w:value="预约办理"/>
                  <w:listItem w:displayText="委托办理" w:value="委托办理"/>
                  <w:listItem w:displayText="本人办理" w:value="本人办理"/>
                </w:comboBox>
              </w:sdtPr>
              <w:sdtEndPr>
                <w:rPr>
                  <w:rFonts w:hint="eastAsia" w:asciiTheme="minorEastAsia" w:hAnsiTheme="minorEastAsia" w:eastAsiaTheme="minorEastAsia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现场</w:t>
                </w:r>
                <w:r>
                  <w:rPr>
                    <w:rFonts w:hint="eastAsia"/>
                  </w:rPr>
                  <w:t>本人</w:t>
                </w:r>
                <w:r>
                  <w:rPr>
                    <w:rFonts w:hint="eastAsia" w:asciiTheme="minorEastAsia" w:hAnsiTheme="minorEastAsia" w:eastAsiaTheme="minorEastAsia"/>
                    <w:szCs w:val="21"/>
                  </w:rPr>
                  <w:t>办理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咨询电话：</w:t>
            </w:r>
            <w:sdt>
              <w:sdtPr>
                <w:rPr>
                  <w:rFonts w:hint="eastAsia" w:ascii="宋体" w:hAnsi="宋体"/>
                  <w:szCs w:val="21"/>
                </w:rPr>
                <w:id w:val="31804933"/>
                <w:placeholder>
                  <w:docPart w:val="1138D0AF3FDB498583BAA8F2471F4A3B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/>
                  </w:rPr>
                  <w:t>58139599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93" w:type="dxa"/>
            <w:tcBorders>
              <w:top w:val="nil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受理人员：</w:t>
            </w:r>
            <w:sdt>
              <w:sdtPr>
                <w:rPr>
                  <w:rFonts w:hint="eastAsia" w:ascii="宋体" w:hAnsi="宋体"/>
                  <w:szCs w:val="21"/>
                </w:rPr>
                <w:id w:val="3180493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黄晓星</w:t>
                </w:r>
              </w:sdtContent>
            </w:sdt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受理人工号：</w:t>
            </w:r>
            <w:sdt>
              <w:sdtPr>
                <w:rPr>
                  <w:rFonts w:hint="eastAsia" w:ascii="黑体" w:hAnsi="黑体" w:eastAsia="黑体" w:cs="黑体"/>
                  <w:szCs w:val="21"/>
                </w:rPr>
                <w:id w:val="31804936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黑体" w:hAnsi="黑体" w:eastAsia="黑体" w:cs="黑体"/>
                  <w:szCs w:val="21"/>
                </w:rPr>
              </w:sdtEndPr>
              <w:sdtContent>
                <w:bookmarkStart w:id="0" w:name="_GoBack"/>
                <w:r>
                  <w:rPr>
                    <w:rFonts w:hint="eastAsia" w:ascii="黑体" w:hAnsi="黑体" w:eastAsia="黑体" w:cs="黑体"/>
                    <w:szCs w:val="21"/>
                  </w:rPr>
                  <w:t>07018</w:t>
                </w:r>
              </w:sdtContent>
            </w:sdt>
            <w:bookmarkEnd w:id="0"/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办理对象与资格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39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31804937"/>
                  <w:placeholder>
                    <w:docPart w:val="DefaultPlaceholder_22675703"/>
                  </w:placeholder>
                  <w:text/>
                </w:sdtPr>
                <w:sdtEndPr>
                  <w:rPr>
                    <w:rFonts w:hint="eastAsia"/>
                  </w:rPr>
                </w:sdtEndPr>
                <w:sdtContent>
                  <w:p>
                    <w:pPr>
                      <w:ind w:firstLine="105" w:firstLineChars="50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/>
                      </w:rPr>
                      <w:t>专职教师</w:t>
                    </w:r>
                  </w:p>
                </w:sdtContent>
              </w:sdt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携带材料及表格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38"/>
              <w:placeholder>
                <w:docPart w:val="DefaultPlaceholder_22675703"/>
              </w:placeholder>
            </w:sdtPr>
            <w:sdtEndPr>
              <w:rPr>
                <w:rFonts w:hint="eastAsia" w:ascii="Times New Roman" w:hAnsi="Times New Roman"/>
                <w:szCs w:val="24"/>
              </w:rPr>
            </w:sdtEndPr>
            <w:sdtContent>
              <w:p>
                <w:pPr>
                  <w:numPr>
                    <w:ilvl w:val="0"/>
                    <w:numId w:val="1"/>
                  </w:numPr>
                  <w:tabs>
                    <w:tab w:val="left" w:pos="360"/>
                  </w:tabs>
                </w:pPr>
                <w:r>
                  <w:rPr>
                    <w:rFonts w:hint="eastAsia"/>
                  </w:rPr>
                  <w:t>填写好《上海建桥学院主讲教师资格申请表》或《主讲教师资格认定表》；</w:t>
                </w:r>
              </w:p>
              <w:p>
                <w:pPr>
                  <w:ind w:firstLine="210" w:firstLineChars="100"/>
                </w:pPr>
                <w:r>
                  <w:rPr>
                    <w:rFonts w:hint="eastAsia"/>
                  </w:rPr>
                  <w:t>（副高职务及以上教师填写《主讲教师资格认定表》）</w:t>
                </w:r>
              </w:p>
              <w:p>
                <w:pPr>
                  <w:pStyle w:val="9"/>
                  <w:numPr>
                    <w:ilvl w:val="0"/>
                    <w:numId w:val="1"/>
                  </w:numPr>
                  <w:tabs>
                    <w:tab w:val="left" w:pos="360"/>
                  </w:tabs>
                  <w:ind w:firstLineChars="0"/>
                </w:pPr>
                <w:r>
                  <w:rPr>
                    <w:rFonts w:hint="eastAsia"/>
                  </w:rPr>
                  <w:t>附上听课表。</w:t>
                </w:r>
              </w:p>
              <w:p>
                <w:pPr>
                  <w:ind w:firstLine="210" w:firstLineChars="10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（以上材料中，属于表格的，可在i.gench.edu.cn下载）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办理程序及期限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688" w:type="dxa"/>
            <w:gridSpan w:val="3"/>
            <w:tcBorders>
              <w:top w:val="single" w:color="8DB3E2" w:sz="8" w:space="0"/>
              <w:left w:val="nil"/>
              <w:bottom w:val="single" w:color="8DB3E2" w:sz="8" w:space="0"/>
              <w:right w:val="nil"/>
            </w:tcBorders>
          </w:tcPr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办理程序：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/>
                </w:rPr>
                <w:id w:val="127050771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/>
                  </w:rPr>
                  <w:t>1、</w:t>
                </w:r>
                <w:r>
                  <w:rPr>
                    <w:rFonts w:hint="eastAsia"/>
                  </w:rPr>
                  <w:tab/>
                </w:r>
                <w:r>
                  <w:rPr>
                    <w:rFonts w:hint="eastAsia"/>
                  </w:rPr>
                  <w:t>申请人填写《上海建桥学院主讲教师资格申请表》或《主讲教师资格认定表》；          2、</w:t>
                </w:r>
                <w:r>
                  <w:rPr>
                    <w:rFonts w:hint="eastAsia"/>
                  </w:rPr>
                  <w:tab/>
                </w:r>
                <w:r>
                  <w:rPr>
                    <w:rFonts w:hint="eastAsia"/>
                  </w:rPr>
                  <w:t>由学院安排导师（签带教协议教师）听课，学校督导听课；                           3、</w:t>
                </w:r>
                <w:r>
                  <w:rPr>
                    <w:rFonts w:hint="eastAsia"/>
                  </w:rPr>
                  <w:tab/>
                </w:r>
                <w:r>
                  <w:rPr>
                    <w:rFonts w:hint="eastAsia"/>
                  </w:rPr>
                  <w:t>青年教师需通过教学工作考核；                                                4、《申请表》或《认定表》经所在部门负责人签署意见并盖章，附上听课表递交人事处；       5、</w:t>
                </w:r>
                <w:r>
                  <w:rPr>
                    <w:rFonts w:hint="eastAsia"/>
                  </w:rPr>
                  <w:tab/>
                </w:r>
                <w:r>
                  <w:rPr>
                    <w:rFonts w:hint="eastAsia"/>
                  </w:rPr>
                  <w:t xml:space="preserve">教务处和人事处审核办理。上半年和下半年各公布一次名单。 </w:t>
                </w:r>
              </w:sdtContent>
            </w:sdt>
          </w:p>
          <w:p>
            <w:pPr>
              <w:ind w:firstLine="105" w:firstLineChars="5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办理期限：</w:t>
            </w:r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sdt>
              <w:sdtPr>
                <w:rPr>
                  <w:rFonts w:hint="eastAsia" w:ascii="宋体" w:hAnsi="宋体"/>
                  <w:kern w:val="0"/>
                  <w:szCs w:val="21"/>
                </w:rPr>
                <w:id w:val="127050774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kern w:val="0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kern w:val="0"/>
                    <w:szCs w:val="21"/>
                  </w:rPr>
                  <w:t>当场办理。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收费标准及依据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41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不收费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办理依据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42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 xml:space="preserve">【部门规章】 </w:t>
                </w:r>
                <w:r>
                  <w:rPr>
                    <w:rFonts w:hint="eastAsia"/>
                    <w:sz w:val="20"/>
                    <w:szCs w:val="20"/>
                  </w:rPr>
                  <w:t>本科教育主讲教师资格认定的实施办法〔试行〕沪建院人〔2009〕7号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查询方式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sdt>
            <w:sdtPr>
              <w:rPr>
                <w:rFonts w:hint="eastAsia" w:ascii="宋体" w:hAnsi="宋体"/>
                <w:szCs w:val="21"/>
              </w:rPr>
              <w:id w:val="31804944"/>
              <w:placeholder>
                <w:docPart w:val="DefaultPlaceholder_22675703"/>
              </w:placeholder>
            </w:sdtPr>
            <w:sdtEndPr>
              <w:rPr>
                <w:rFonts w:hint="eastAsia" w:ascii="宋体" w:hAnsi="宋体"/>
                <w:szCs w:val="21"/>
              </w:rPr>
            </w:sdtEndPr>
            <w:sdtContent>
              <w:p>
                <w:pPr>
                  <w:ind w:firstLine="105" w:firstLineChars="50"/>
                  <w:rPr>
                    <w:rFonts w:ascii="宋体" w:hAnsi="宋体"/>
                    <w:szCs w:val="21"/>
                  </w:rPr>
                </w:pPr>
                <w:r>
                  <w:rPr>
                    <w:rFonts w:hint="eastAsia" w:ascii="宋体" w:hAnsi="宋体"/>
                    <w:szCs w:val="21"/>
                  </w:rPr>
                  <w:t>该事项为当场受理事项，不需查询。</w:t>
                </w:r>
              </w:p>
            </w:sdtContent>
          </w:sdt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投诉监督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88" w:type="dxa"/>
            <w:gridSpan w:val="3"/>
            <w:tcBorders>
              <w:top w:val="single" w:color="7BA0CD" w:sz="8" w:space="0"/>
              <w:left w:val="nil"/>
              <w:bottom w:val="single" w:color="7BA0CD" w:sz="8" w:space="0"/>
              <w:right w:val="nil"/>
            </w:tcBorders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办事机构投诉电话：</w:t>
            </w:r>
            <w:sdt>
              <w:sdtPr>
                <w:rPr>
                  <w:rFonts w:hint="eastAsia" w:ascii="宋体" w:hAnsi="宋体"/>
                  <w:szCs w:val="21"/>
                </w:rPr>
                <w:id w:val="127050790"/>
                <w:placeholder>
                  <w:docPart w:val="E884D20593F246BBA6CD7C43646FD4AD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58137889</w:t>
                </w:r>
              </w:sdtContent>
            </w:sdt>
          </w:p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学校规范办事服务监督电话：</w:t>
            </w:r>
            <w:sdt>
              <w:sdtPr>
                <w:rPr>
                  <w:rFonts w:hint="eastAsia" w:ascii="宋体" w:hAnsi="宋体"/>
                  <w:szCs w:val="21"/>
                </w:rPr>
                <w:id w:val="127050792"/>
                <w:placeholder>
                  <w:docPart w:val="E884D20593F246BBA6CD7C43646FD4AD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hint="eastAsia" w:ascii="宋体" w:hAnsi="宋体"/>
                    <w:szCs w:val="21"/>
                  </w:rPr>
                  <w:t>58137893</w:t>
                </w:r>
              </w:sdtContent>
            </w:sdt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86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办事指南编号：</w:t>
            </w:r>
            <w:sdt>
              <w:sdtPr>
                <w:rPr>
                  <w:rFonts w:hint="eastAsia" w:ascii="宋体" w:hAnsi="宋体"/>
                  <w:szCs w:val="21"/>
                </w:rPr>
                <w:id w:val="31804945"/>
                <w:placeholder>
                  <w:docPart w:val="DefaultPlaceholder_22675703"/>
                </w:placeholder>
                <w:text/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</w:rPr>
                  <w:t>B02007</w:t>
                </w:r>
              </w:sdtContent>
            </w:sdt>
            <w:r>
              <w:rPr>
                <w:rFonts w:hint="eastAsia" w:ascii="宋体" w:hAnsi="宋体"/>
                <w:szCs w:val="21"/>
              </w:rPr>
              <w:t xml:space="preserve"> 初次制订时间：</w:t>
            </w:r>
            <w:sdt>
              <w:sdtPr>
                <w:rPr>
                  <w:rFonts w:hint="eastAsia" w:ascii="宋体" w:hAnsi="宋体"/>
                  <w:szCs w:val="21"/>
                </w:rPr>
                <w:id w:val="31804953"/>
                <w:placeholder>
                  <w:docPart w:val="DefaultPlaceholder_22675705"/>
                </w:placeholder>
                <w:date w:fullDate="2012-05-01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2012-05-01</w:t>
                </w:r>
              </w:sdtContent>
            </w:sdt>
            <w:r>
              <w:rPr>
                <w:rFonts w:hint="eastAsia" w:ascii="宋体" w:hAnsi="宋体"/>
                <w:szCs w:val="21"/>
              </w:rPr>
              <w:t>，最近一次修订：</w:t>
            </w:r>
            <w:sdt>
              <w:sdtPr>
                <w:rPr>
                  <w:rFonts w:hint="eastAsia" w:ascii="宋体" w:hAnsi="宋体"/>
                  <w:szCs w:val="21"/>
                </w:rPr>
                <w:id w:val="31804958"/>
                <w:placeholder>
                  <w:docPart w:val="DefaultPlaceholder_22675705"/>
                </w:placeholder>
                <w:date w:fullDate="2016-03-30T00:00:00Z">
                  <w:dateFormat w:val="yyyy-MM-dd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hint="eastAsia" w:ascii="宋体" w:hAnsi="宋体"/>
                  <w:szCs w:val="21"/>
                </w:rPr>
              </w:sdtEndPr>
              <w:sdtContent>
                <w:r>
                  <w:rPr>
                    <w:rFonts w:ascii="宋体" w:hAnsi="宋体"/>
                    <w:szCs w:val="21"/>
                    <w:lang w:val="en-GB"/>
                  </w:rPr>
                  <w:t>2016-03-30</w:t>
                </w:r>
              </w:sdtContent>
            </w:sdt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附件：</w:t>
      </w:r>
    </w:p>
    <w:tbl>
      <w:tblPr>
        <w:tblStyle w:val="6"/>
        <w:tblW w:w="8676" w:type="dxa"/>
        <w:tblInd w:w="0" w:type="dxa"/>
        <w:tbl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single" w:color="7BA0CD" w:sz="8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6" w:type="dxa"/>
            <w:tcBorders>
              <w:top w:val="single" w:color="8DB3E2" w:sz="8" w:space="0"/>
              <w:left w:val="single" w:color="8DB3E2" w:sz="8" w:space="0"/>
              <w:bottom w:val="single" w:color="8DB3E2" w:sz="8" w:space="0"/>
              <w:right w:val="single" w:color="8DB3E2" w:sz="8" w:space="0"/>
            </w:tcBorders>
            <w:shd w:val="clear" w:color="auto" w:fill="4F81BD"/>
          </w:tcPr>
          <w:p>
            <w:pPr>
              <w:ind w:firstLine="105" w:firstLineChars="50"/>
              <w:rPr>
                <w:rFonts w:ascii="宋体" w:hAnsi="宋体"/>
                <w:color w:val="FFFFFF"/>
                <w:szCs w:val="21"/>
              </w:rPr>
            </w:pPr>
            <w:r>
              <w:rPr>
                <w:rFonts w:hint="eastAsia" w:ascii="宋体" w:hAnsi="宋体"/>
                <w:color w:val="FFFFFF"/>
                <w:szCs w:val="21"/>
              </w:rPr>
              <w:t>办事流程图</w:t>
            </w: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8676" w:type="dxa"/>
            <w:tcBorders>
              <w:top w:val="single" w:color="8DB3E2" w:sz="8" w:space="0"/>
              <w:left w:val="single" w:color="7BA0CD" w:sz="8" w:space="0"/>
              <w:bottom w:val="single" w:color="8DB3E2" w:sz="8" w:space="0"/>
              <w:right w:val="single" w:color="7BA0CD" w:sz="8" w:space="0"/>
            </w:tcBorders>
          </w:tcPr>
          <w:sdt>
            <w:sdtPr>
              <w:rPr>
                <w:rFonts w:ascii="宋体" w:hAnsi="宋体"/>
                <w:szCs w:val="21"/>
              </w:rPr>
              <w:id w:val="32262270"/>
              <w:picture/>
            </w:sdtPr>
            <w:sdtEndPr>
              <w:rPr>
                <w:rFonts w:ascii="宋体" w:hAnsi="宋体"/>
                <w:szCs w:val="21"/>
              </w:rPr>
            </w:sdtEndPr>
            <w:sdtContent>
              <w:p>
                <w:pPr>
                  <w:jc w:val="center"/>
                  <w:rPr>
                    <w:rFonts w:ascii="宋体" w:hAnsi="宋体"/>
                    <w:szCs w:val="21"/>
                  </w:rPr>
                </w:pPr>
                <w:r>
                  <w:rPr>
                    <w:rFonts w:ascii="宋体" w:hAnsi="宋体"/>
                    <w:szCs w:val="21"/>
                  </w:rPr>
                  <w:drawing>
                    <wp:inline distT="0" distB="0" distL="114300" distR="114300">
                      <wp:extent cx="4809490" cy="7452995"/>
                      <wp:effectExtent l="0" t="0" r="0" b="0"/>
                      <wp:docPr id="1" name="图片 1" descr="图片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图片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09490" cy="745299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7BA0CD" w:sz="8" w:space="0"/>
            <w:left w:val="single" w:color="7BA0CD" w:sz="8" w:space="0"/>
            <w:bottom w:val="single" w:color="7BA0CD" w:sz="8" w:space="0"/>
            <w:right w:val="single" w:color="7BA0CD" w:sz="8" w:space="0"/>
            <w:insideH w:val="single" w:color="7BA0CD" w:sz="8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8676" w:type="dxa"/>
            <w:tcBorders>
              <w:top w:val="single" w:color="8DB3E2" w:sz="8" w:space="0"/>
              <w:left w:val="single" w:color="7BA0CD" w:sz="8" w:space="0"/>
              <w:bottom w:val="single" w:color="7BA0CD" w:sz="8" w:space="0"/>
              <w:right w:val="single" w:color="7BA0CD" w:sz="8" w:space="0"/>
            </w:tcBorders>
          </w:tcPr>
          <w:p>
            <w:pPr>
              <w:ind w:firstLine="210" w:firstLineChars="100"/>
              <w:rPr>
                <w:color w:val="7E7E7E" w:themeColor="text1" w:themeTint="80"/>
                <w:szCs w:val="21"/>
              </w:rPr>
            </w:pPr>
            <w:r>
              <w:rPr>
                <w:rFonts w:hint="eastAsia"/>
                <w:color w:val="7E7E7E" w:themeColor="text1" w:themeTint="80"/>
                <w:szCs w:val="21"/>
              </w:rPr>
              <w:t>对办事流程不清楚的，可拨打咨询电话咨询。</w:t>
            </w:r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76959855">
    <w:nsid w:val="3A3B396F"/>
    <w:multiLevelType w:val="multilevel"/>
    <w:tmpl w:val="3A3B396F"/>
    <w:lvl w:ilvl="0" w:tentative="1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9769598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70F7"/>
    <w:rsid w:val="00025082"/>
    <w:rsid w:val="000317EC"/>
    <w:rsid w:val="00040A40"/>
    <w:rsid w:val="00052373"/>
    <w:rsid w:val="00065A41"/>
    <w:rsid w:val="000A0212"/>
    <w:rsid w:val="000C06CC"/>
    <w:rsid w:val="000D602D"/>
    <w:rsid w:val="001051D3"/>
    <w:rsid w:val="001310EB"/>
    <w:rsid w:val="00135169"/>
    <w:rsid w:val="0013672C"/>
    <w:rsid w:val="00182953"/>
    <w:rsid w:val="00191916"/>
    <w:rsid w:val="001C2B10"/>
    <w:rsid w:val="001F51CD"/>
    <w:rsid w:val="00262C43"/>
    <w:rsid w:val="00271DB8"/>
    <w:rsid w:val="002960AA"/>
    <w:rsid w:val="002F4161"/>
    <w:rsid w:val="00320873"/>
    <w:rsid w:val="0034095B"/>
    <w:rsid w:val="00350B49"/>
    <w:rsid w:val="003B2257"/>
    <w:rsid w:val="003D789C"/>
    <w:rsid w:val="003E19FA"/>
    <w:rsid w:val="003E2A2A"/>
    <w:rsid w:val="003E3905"/>
    <w:rsid w:val="003F5C4A"/>
    <w:rsid w:val="004226F0"/>
    <w:rsid w:val="004264A6"/>
    <w:rsid w:val="004303A4"/>
    <w:rsid w:val="00454160"/>
    <w:rsid w:val="00465EE4"/>
    <w:rsid w:val="00480244"/>
    <w:rsid w:val="004813AF"/>
    <w:rsid w:val="004A5A76"/>
    <w:rsid w:val="004F02FE"/>
    <w:rsid w:val="00510F5A"/>
    <w:rsid w:val="00516FFE"/>
    <w:rsid w:val="00517925"/>
    <w:rsid w:val="00526D70"/>
    <w:rsid w:val="00565FAF"/>
    <w:rsid w:val="005671C0"/>
    <w:rsid w:val="005750AE"/>
    <w:rsid w:val="00577B6F"/>
    <w:rsid w:val="00582B18"/>
    <w:rsid w:val="005B5526"/>
    <w:rsid w:val="005C21F7"/>
    <w:rsid w:val="005D57B6"/>
    <w:rsid w:val="00632321"/>
    <w:rsid w:val="00650374"/>
    <w:rsid w:val="006B6D72"/>
    <w:rsid w:val="006C534D"/>
    <w:rsid w:val="006F6F3F"/>
    <w:rsid w:val="0077148F"/>
    <w:rsid w:val="0078746C"/>
    <w:rsid w:val="007D3BFB"/>
    <w:rsid w:val="007F3147"/>
    <w:rsid w:val="007F4F65"/>
    <w:rsid w:val="007F64EA"/>
    <w:rsid w:val="00804CF9"/>
    <w:rsid w:val="0083461E"/>
    <w:rsid w:val="008554B1"/>
    <w:rsid w:val="00860253"/>
    <w:rsid w:val="00862081"/>
    <w:rsid w:val="0086781F"/>
    <w:rsid w:val="008762B7"/>
    <w:rsid w:val="008A1E3E"/>
    <w:rsid w:val="008A6888"/>
    <w:rsid w:val="008B5F70"/>
    <w:rsid w:val="008E3D0C"/>
    <w:rsid w:val="009638C8"/>
    <w:rsid w:val="00984E48"/>
    <w:rsid w:val="00986581"/>
    <w:rsid w:val="00994B4E"/>
    <w:rsid w:val="009C51AA"/>
    <w:rsid w:val="009C79D4"/>
    <w:rsid w:val="009D5EF2"/>
    <w:rsid w:val="009F77DE"/>
    <w:rsid w:val="00A119B4"/>
    <w:rsid w:val="00A20E9E"/>
    <w:rsid w:val="00A30B55"/>
    <w:rsid w:val="00A330A7"/>
    <w:rsid w:val="00A65D43"/>
    <w:rsid w:val="00A918E2"/>
    <w:rsid w:val="00A93C6F"/>
    <w:rsid w:val="00AF3FFF"/>
    <w:rsid w:val="00B93DF5"/>
    <w:rsid w:val="00BA0B51"/>
    <w:rsid w:val="00BF09C0"/>
    <w:rsid w:val="00BF0D68"/>
    <w:rsid w:val="00BF6642"/>
    <w:rsid w:val="00BF6E61"/>
    <w:rsid w:val="00C01EC6"/>
    <w:rsid w:val="00C2412C"/>
    <w:rsid w:val="00C31B14"/>
    <w:rsid w:val="00C374CE"/>
    <w:rsid w:val="00C4527B"/>
    <w:rsid w:val="00CE21CA"/>
    <w:rsid w:val="00CE4037"/>
    <w:rsid w:val="00D00650"/>
    <w:rsid w:val="00D04ECE"/>
    <w:rsid w:val="00D26A79"/>
    <w:rsid w:val="00D80651"/>
    <w:rsid w:val="00D979D1"/>
    <w:rsid w:val="00DC76C2"/>
    <w:rsid w:val="00DE7146"/>
    <w:rsid w:val="00DF115F"/>
    <w:rsid w:val="00E02E63"/>
    <w:rsid w:val="00E27936"/>
    <w:rsid w:val="00E743FA"/>
    <w:rsid w:val="00E90DEC"/>
    <w:rsid w:val="00EB70F7"/>
    <w:rsid w:val="00EE7A1F"/>
    <w:rsid w:val="00F0694D"/>
    <w:rsid w:val="00F07747"/>
    <w:rsid w:val="00F1691E"/>
    <w:rsid w:val="00F768D5"/>
    <w:rsid w:val="00F90B75"/>
    <w:rsid w:val="00FA0B94"/>
    <w:rsid w:val="00FC114C"/>
    <w:rsid w:val="00FF3BE5"/>
    <w:rsid w:val="7F1628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Placeholder Text"/>
    <w:basedOn w:val="5"/>
    <w:semiHidden/>
    <w:qFormat/>
    <w:uiPriority w:val="99"/>
    <w:rPr>
      <w:color w:val="808080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样式1"/>
    <w:basedOn w:val="5"/>
    <w:qFormat/>
    <w:uiPriority w:val="1"/>
    <w:rPr>
      <w:rFonts w:eastAsia="楷体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glossaryDocument" Target="glossary/document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443DC2-350C-48CB-B79B-F992F48444EA}"/>
      </w:docPartPr>
      <w:docPartBody>
        <w:p>
          <w:pPr/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E46076-375E-49A9-AECA-3C6042933CED}"/>
      </w:docPartPr>
      <w:docPartBody>
        <w:p>
          <w:pPr/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efaultPlaceholder_2267570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C31440-49A9-43F6-971C-CAFB9C8A39D9}"/>
      </w:docPartPr>
      <w:docPartBody>
        <w:p>
          <w:pPr/>
          <w:r>
            <w:rPr>
              <w:rStyle w:val="4"/>
              <w:rFonts w:hint="eastAsia"/>
            </w:rPr>
            <w:t>单击此处输入日期。</w:t>
          </w:r>
        </w:p>
      </w:docPartBody>
    </w:docPart>
    <w:docPart>
      <w:docPartPr>
        <w:name w:val="1138D0AF3FDB498583BAA8F2471F4A3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5C44B7-EAC6-46AC-AAE7-4197813730E4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884D20593F246BBA6CD7C43646FD4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9E6373C-D49C-4F07-8314-8723F8585F6E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975"/>
    <w:rsid w:val="0014025B"/>
    <w:rsid w:val="001564D4"/>
    <w:rsid w:val="001D61FF"/>
    <w:rsid w:val="00233850"/>
    <w:rsid w:val="002469A9"/>
    <w:rsid w:val="0028081C"/>
    <w:rsid w:val="002E564C"/>
    <w:rsid w:val="004705B3"/>
    <w:rsid w:val="005D4467"/>
    <w:rsid w:val="00604D5F"/>
    <w:rsid w:val="006470F8"/>
    <w:rsid w:val="00662CAD"/>
    <w:rsid w:val="0067547D"/>
    <w:rsid w:val="006973B9"/>
    <w:rsid w:val="006E46EB"/>
    <w:rsid w:val="00725B0A"/>
    <w:rsid w:val="007A3C80"/>
    <w:rsid w:val="008E1975"/>
    <w:rsid w:val="009363C8"/>
    <w:rsid w:val="009B648D"/>
    <w:rsid w:val="00A467A2"/>
    <w:rsid w:val="00B12475"/>
    <w:rsid w:val="00B161EA"/>
    <w:rsid w:val="00BA22E4"/>
    <w:rsid w:val="00BE0E1F"/>
    <w:rsid w:val="00D55089"/>
    <w:rsid w:val="00D62FCE"/>
    <w:rsid w:val="00D66D60"/>
    <w:rsid w:val="00DE0B88"/>
    <w:rsid w:val="00DE467C"/>
    <w:rsid w:val="00F169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0EC4F258C7DA4E6DB4D6BA88C38407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69DF87FFFF37492C8EEB313FCC3464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8D2045C52DF467A8236A5C7F4B3EDC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1138D0AF3FDB498583BAA8F2471F4A3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025F97E603F480B9614C91912D7B72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CF2C191182574C72914F05DC17B59AB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E884D20593F246BBA6CD7C43646FD4A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FC2DE-789B-4BB4-BC9C-BD21F4415C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129</Words>
  <Characters>741</Characters>
  <Lines>6</Lines>
  <Paragraphs>1</Paragraphs>
  <ScaleCrop>false</ScaleCrop>
  <LinksUpToDate>false</LinksUpToDate>
  <CharactersWithSpaces>869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2013-10-29T09:06:00Z</dcterms:created>
  <dc:creator>徐皓刚</dc:creator>
  <cp:lastModifiedBy>Administrator</cp:lastModifiedBy>
  <cp:lastPrinted>2016-03-14T00:44:00Z</cp:lastPrinted>
  <dcterms:modified xsi:type="dcterms:W3CDTF">2016-03-24T01:07:33Z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